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attachment1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Health Code（Green）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85090</wp:posOffset>
            </wp:positionV>
            <wp:extent cx="4064635" cy="7609205"/>
            <wp:effectExtent l="0" t="0" r="12065" b="10795"/>
            <wp:wrapNone/>
            <wp:docPr id="13" name="图片 13" descr="附件1健康码绿码（中英文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附件1健康码绿码（中英文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760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2020-11-09T16:24:05Z</dcterms:created>
  <dc:creator>LS</dc:creator>
  <cp:lastModifiedBy>开心</cp:lastModifiedBy>
  <dcterms:modified xsi:type="dcterms:W3CDTF">2020-11-09T16:24:16Z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